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C1" w:rsidRPr="00BF5DC1" w:rsidRDefault="00BF5DC1" w:rsidP="00BF5DC1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DJEČJI VRTIĆ „LEPTIRIĆ LU“</w:t>
      </w:r>
    </w:p>
    <w:p w:rsidR="00BF5DC1" w:rsidRPr="00BF5DC1" w:rsidRDefault="00BF5DC1" w:rsidP="00BF5DC1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ZAGREB, Remetinečka cesta 5b</w:t>
      </w:r>
    </w:p>
    <w:p w:rsidR="00BF5DC1" w:rsidRPr="00BF5DC1" w:rsidRDefault="00BF5DC1" w:rsidP="00BF5DC1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KLASA: 601-02/15-01/02</w:t>
      </w:r>
    </w:p>
    <w:p w:rsidR="00BF5DC1" w:rsidRPr="00BF5DC1" w:rsidRDefault="00BF5DC1" w:rsidP="00BF5DC1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251-632</w:t>
      </w: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 -15-01</w:t>
      </w:r>
    </w:p>
    <w:p w:rsidR="00BF5DC1" w:rsidRPr="00BF5DC1" w:rsidRDefault="00BF5DC1" w:rsidP="00BF5DC1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Na temelju članka 22. Zakona o pravu na pristup informacijama (NN 172/03, 144/10) ravnateljica </w:t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Irena </w:t>
      </w:r>
      <w:proofErr w:type="spellStart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Peroš</w:t>
      </w:r>
      <w:proofErr w:type="spellEnd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Grgos</w:t>
      </w:r>
      <w:proofErr w:type="spellEnd"/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, d o n o s i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</w:t>
      </w:r>
    </w:p>
    <w:p w:rsidR="00BF5DC1" w:rsidRPr="00BF5DC1" w:rsidRDefault="00BF5DC1" w:rsidP="00BF5D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D1F19"/>
          <w:kern w:val="36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b/>
          <w:bCs/>
          <w:color w:val="1D1F19"/>
          <w:kern w:val="36"/>
          <w:sz w:val="24"/>
          <w:szCs w:val="24"/>
          <w:lang w:eastAsia="hr-HR"/>
        </w:rPr>
        <w:t>O D L U K U</w:t>
      </w:r>
    </w:p>
    <w:p w:rsidR="00BF5DC1" w:rsidRPr="00BF5DC1" w:rsidRDefault="00BF5DC1" w:rsidP="00BF5D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D1F19"/>
          <w:kern w:val="36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b/>
          <w:bCs/>
          <w:color w:val="1D1F19"/>
          <w:kern w:val="36"/>
          <w:sz w:val="24"/>
          <w:szCs w:val="24"/>
          <w:lang w:eastAsia="hr-HR"/>
        </w:rPr>
        <w:t>o imenovanju službenika za informiranje DV „</w:t>
      </w:r>
      <w:r>
        <w:rPr>
          <w:rFonts w:ascii="Times New Roman" w:eastAsia="Times New Roman" w:hAnsi="Times New Roman" w:cs="Times New Roman"/>
          <w:b/>
          <w:bCs/>
          <w:color w:val="1D1F19"/>
          <w:kern w:val="36"/>
          <w:sz w:val="24"/>
          <w:szCs w:val="24"/>
          <w:lang w:eastAsia="hr-HR"/>
        </w:rPr>
        <w:t>Leptirić Lu</w:t>
      </w:r>
      <w:r w:rsidRPr="00BF5DC1">
        <w:rPr>
          <w:rFonts w:ascii="Times New Roman" w:eastAsia="Times New Roman" w:hAnsi="Times New Roman" w:cs="Times New Roman"/>
          <w:b/>
          <w:bCs/>
          <w:color w:val="1D1F19"/>
          <w:kern w:val="36"/>
          <w:sz w:val="24"/>
          <w:szCs w:val="24"/>
          <w:lang w:eastAsia="hr-HR"/>
        </w:rPr>
        <w:t>“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</w:t>
      </w:r>
    </w:p>
    <w:p w:rsidR="00BF5DC1" w:rsidRPr="00BF5DC1" w:rsidRDefault="00BF5DC1" w:rsidP="00BF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b/>
          <w:bCs/>
          <w:color w:val="151612"/>
          <w:sz w:val="24"/>
          <w:szCs w:val="24"/>
          <w:lang w:eastAsia="hr-HR"/>
        </w:rPr>
        <w:t>I.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Imenuje se </w:t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Irena Cerić, osnivač vrtića</w:t>
      </w: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, kao mjerodavna osoba za rješavanje ostvarivanja prava na pristup informacijama – SLUŽBENIK ZA INFORMIRANJE.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 </w:t>
      </w:r>
    </w:p>
    <w:p w:rsidR="00BF5DC1" w:rsidRPr="00BF5DC1" w:rsidRDefault="00BF5DC1" w:rsidP="00BF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b/>
          <w:bCs/>
          <w:color w:val="151612"/>
          <w:sz w:val="24"/>
          <w:szCs w:val="24"/>
          <w:lang w:eastAsia="hr-HR"/>
        </w:rPr>
        <w:t>II.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Službenik za informiranje obavlja poslove rješavanja pojedinačnih zahtjeva i redovitog objavljivanja informacija, sukladno unutarnjem ustroju, unapređuje način obrade, klasificiranja, čuvanja i objavljivanja informacija koje se odnose na rad Vrtića, osigurava neophodnu pomoć podnositeljima zahtjeva u vezi s ostvarivanjem prava utvrđenih Zakonom o pravu na pristup informacijama.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b/>
          <w:bCs/>
          <w:color w:val="151612"/>
          <w:sz w:val="24"/>
          <w:szCs w:val="24"/>
          <w:lang w:eastAsia="hr-HR"/>
        </w:rPr>
        <w:t>III.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Ova Odluka stupa na snagu danom donošenja.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  </w:t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ab/>
      </w: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Ravnateljica:</w:t>
      </w:r>
    </w:p>
    <w:p w:rsidR="00BF5DC1" w:rsidRPr="00BF5DC1" w:rsidRDefault="00BF5DC1" w:rsidP="00BF5DC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Irena </w:t>
      </w:r>
      <w:proofErr w:type="spellStart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Peroš</w:t>
      </w:r>
      <w:proofErr w:type="spellEnd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Grgos</w:t>
      </w:r>
      <w:proofErr w:type="spellEnd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v.r</w:t>
      </w:r>
      <w:proofErr w:type="spellEnd"/>
      <w:r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.</w:t>
      </w:r>
    </w:p>
    <w:p w:rsidR="00BF5DC1" w:rsidRPr="00BF5DC1" w:rsidRDefault="00BF5DC1" w:rsidP="00BF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Dostaviti:</w:t>
      </w:r>
    </w:p>
    <w:p w:rsidR="00BF5DC1" w:rsidRPr="00BF5DC1" w:rsidRDefault="00BF5DC1" w:rsidP="00BF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Službenik za informiranje</w:t>
      </w:r>
    </w:p>
    <w:p w:rsidR="00BF5DC1" w:rsidRPr="00BF5DC1" w:rsidRDefault="00BF5DC1" w:rsidP="00BF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Oglasna ploča Vrtića</w:t>
      </w:r>
    </w:p>
    <w:p w:rsidR="00736E88" w:rsidRPr="00BF5DC1" w:rsidRDefault="00BF5DC1" w:rsidP="00BF5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5DC1">
        <w:rPr>
          <w:rFonts w:ascii="Times New Roman" w:eastAsia="Times New Roman" w:hAnsi="Times New Roman" w:cs="Times New Roman"/>
          <w:color w:val="151612"/>
          <w:sz w:val="24"/>
          <w:szCs w:val="24"/>
          <w:lang w:eastAsia="hr-HR"/>
        </w:rPr>
        <w:t>Internetska stranica Vrtića</w:t>
      </w:r>
    </w:p>
    <w:sectPr w:rsidR="00736E88" w:rsidRPr="00BF5DC1" w:rsidSect="00736E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503"/>
    <w:multiLevelType w:val="multilevel"/>
    <w:tmpl w:val="4BF0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DC1"/>
    <w:rsid w:val="001E26BE"/>
    <w:rsid w:val="00284208"/>
    <w:rsid w:val="006E0DD0"/>
    <w:rsid w:val="00736E88"/>
    <w:rsid w:val="007E2119"/>
    <w:rsid w:val="0097743E"/>
    <w:rsid w:val="00BF5DC1"/>
    <w:rsid w:val="00F2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88"/>
  </w:style>
  <w:style w:type="paragraph" w:styleId="Naslov1">
    <w:name w:val="heading 1"/>
    <w:basedOn w:val="Normal"/>
    <w:link w:val="Naslov1Char"/>
    <w:uiPriority w:val="9"/>
    <w:qFormat/>
    <w:rsid w:val="00BF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5DC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F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5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2020-02-06T07:25:00Z</dcterms:created>
  <dcterms:modified xsi:type="dcterms:W3CDTF">2020-02-06T07:25:00Z</dcterms:modified>
</cp:coreProperties>
</file>