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3" w:rsidRDefault="00093654">
      <w:r>
        <w:t>Poštovani roditelji,</w:t>
      </w:r>
      <w:bookmarkStart w:id="0" w:name="_GoBack"/>
      <w:bookmarkEnd w:id="0"/>
    </w:p>
    <w:p w:rsidR="00093654" w:rsidRDefault="00093654"/>
    <w:p w:rsidR="001A3499" w:rsidRDefault="00093654" w:rsidP="00997B4E">
      <w:r>
        <w:t xml:space="preserve">Obzirom </w:t>
      </w:r>
      <w:r w:rsidR="00997B4E">
        <w:t xml:space="preserve">na povoljnu epidemiološku situaciju te donesenih savjeta za roditelje </w:t>
      </w:r>
      <w:r w:rsidR="00997B4E" w:rsidRPr="00720751">
        <w:rPr>
          <w:i/>
          <w:u w:val="single"/>
        </w:rPr>
        <w:t>22.5.2020.</w:t>
      </w:r>
      <w:r w:rsidR="00997B4E">
        <w:t xml:space="preserve"> od strane HZJZ-a slijede daljnje</w:t>
      </w:r>
      <w:r w:rsidR="00B41DEA">
        <w:t xml:space="preserve"> upute kao i poduzete mjere za sprečavanje i suzbijanje epidemije COVID-19.</w:t>
      </w:r>
    </w:p>
    <w:p w:rsidR="00F85924" w:rsidRDefault="00F85924" w:rsidP="001A3499"/>
    <w:p w:rsidR="00605471" w:rsidRDefault="00605471" w:rsidP="001A3499">
      <w:r>
        <w:t>U vrtiću smo:</w:t>
      </w:r>
    </w:p>
    <w:p w:rsidR="001A3499" w:rsidRDefault="001A3499" w:rsidP="001A3499"/>
    <w:p w:rsidR="00CC4331" w:rsidRPr="00720751" w:rsidRDefault="0072075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Pojačali </w:t>
      </w:r>
      <w:r w:rsidR="00CC4331" w:rsidRPr="00720751">
        <w:rPr>
          <w:rStyle w:val="Jakoisticanje"/>
          <w:color w:val="44546A" w:themeColor="text2"/>
        </w:rPr>
        <w:t>dezinfekciju svih radnih površina i prostorija vrtića, kao i predmeta koji su često u upo</w:t>
      </w:r>
      <w:r w:rsidR="00605471" w:rsidRPr="00720751">
        <w:rPr>
          <w:rStyle w:val="Jakoisticanje"/>
          <w:color w:val="44546A" w:themeColor="text2"/>
        </w:rPr>
        <w:t>trebi: kvake, tipkovnice, igrač</w:t>
      </w:r>
      <w:r w:rsidR="00CC4331" w:rsidRPr="00720751">
        <w:rPr>
          <w:rStyle w:val="Jakoisticanje"/>
          <w:color w:val="44546A" w:themeColor="text2"/>
        </w:rPr>
        <w:t xml:space="preserve">ke, </w:t>
      </w:r>
      <w:proofErr w:type="spellStart"/>
      <w:r w:rsidR="00CC4331" w:rsidRPr="00720751">
        <w:rPr>
          <w:rStyle w:val="Jakoisticanje"/>
          <w:color w:val="44546A" w:themeColor="text2"/>
        </w:rPr>
        <w:t>itd</w:t>
      </w:r>
      <w:proofErr w:type="spellEnd"/>
      <w:r w:rsidR="00CC4331" w:rsidRPr="00720751">
        <w:rPr>
          <w:rStyle w:val="Jakoisticanje"/>
          <w:color w:val="44546A" w:themeColor="text2"/>
        </w:rPr>
        <w:t>.</w:t>
      </w:r>
    </w:p>
    <w:p w:rsidR="00CC4331" w:rsidRPr="00720751" w:rsidRDefault="0072075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Postavili </w:t>
      </w:r>
      <w:r w:rsidR="00CC4331" w:rsidRPr="00720751">
        <w:rPr>
          <w:rStyle w:val="Jakoisticanje"/>
          <w:color w:val="44546A" w:themeColor="text2"/>
        </w:rPr>
        <w:t xml:space="preserve">dezinfekcijska sredstva na ulazu vrtića za suho pranje ruku </w:t>
      </w:r>
    </w:p>
    <w:p w:rsidR="00CC4331" w:rsidRPr="00720751" w:rsidRDefault="0072075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Postavili </w:t>
      </w:r>
      <w:r w:rsidR="00CC4331" w:rsidRPr="00720751">
        <w:rPr>
          <w:rStyle w:val="Jakoisticanje"/>
          <w:color w:val="44546A" w:themeColor="text2"/>
        </w:rPr>
        <w:t xml:space="preserve"> dezinfekcijske barijere (mokre tepihe natopljene dezinfekcijskim sredstvom) na ulaze vrtića</w:t>
      </w:r>
    </w:p>
    <w:p w:rsidR="00CC4331" w:rsidRPr="00720751" w:rsidRDefault="0072075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Nabavili </w:t>
      </w:r>
      <w:r w:rsidR="00CC4331" w:rsidRPr="00720751">
        <w:rPr>
          <w:rStyle w:val="Jakoisticanje"/>
          <w:color w:val="44546A" w:themeColor="text2"/>
        </w:rPr>
        <w:t xml:space="preserve"> </w:t>
      </w:r>
      <w:proofErr w:type="spellStart"/>
      <w:r w:rsidR="00CC4331" w:rsidRPr="00720751">
        <w:rPr>
          <w:rStyle w:val="Jakoisticanje"/>
          <w:color w:val="44546A" w:themeColor="text2"/>
        </w:rPr>
        <w:t>beskontaktne</w:t>
      </w:r>
      <w:proofErr w:type="spellEnd"/>
      <w:r w:rsidR="00CC4331" w:rsidRPr="00720751">
        <w:rPr>
          <w:rStyle w:val="Jakoisticanje"/>
          <w:color w:val="44546A" w:themeColor="text2"/>
        </w:rPr>
        <w:t xml:space="preserve"> toplomjere za mjerenje temperature</w:t>
      </w:r>
    </w:p>
    <w:p w:rsidR="00CC4331" w:rsidRPr="00720751" w:rsidRDefault="00CC433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Zbog sigurnosti, privremeno </w:t>
      </w:r>
      <w:r w:rsidR="00605471" w:rsidRPr="00720751">
        <w:rPr>
          <w:rStyle w:val="Jakoisticanje"/>
          <w:color w:val="44546A" w:themeColor="text2"/>
        </w:rPr>
        <w:t>smo obustavil</w:t>
      </w:r>
      <w:r w:rsidRPr="00720751">
        <w:rPr>
          <w:rStyle w:val="Jakoisticanje"/>
          <w:color w:val="44546A" w:themeColor="text2"/>
        </w:rPr>
        <w:t>i pranje zubi u vrtiću te kraći program ritmike i sporta</w:t>
      </w:r>
    </w:p>
    <w:p w:rsidR="00605471" w:rsidRPr="00720751" w:rsidRDefault="0072075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 xml:space="preserve">Organizirali </w:t>
      </w:r>
      <w:r w:rsidR="00605471" w:rsidRPr="00720751">
        <w:rPr>
          <w:rStyle w:val="Jakoisticanje"/>
          <w:color w:val="44546A" w:themeColor="text2"/>
        </w:rPr>
        <w:t>duži boravak na zraku u dvorištu vrtića</w:t>
      </w:r>
    </w:p>
    <w:p w:rsidR="00CC4331" w:rsidRPr="00720751" w:rsidRDefault="00605471" w:rsidP="00CC4331">
      <w:pPr>
        <w:pStyle w:val="Odlomakpopisa"/>
        <w:numPr>
          <w:ilvl w:val="0"/>
          <w:numId w:val="2"/>
        </w:numPr>
        <w:spacing w:line="276" w:lineRule="auto"/>
        <w:rPr>
          <w:rStyle w:val="Jakoisticanje"/>
          <w:color w:val="44546A" w:themeColor="text2"/>
        </w:rPr>
      </w:pPr>
      <w:r w:rsidRPr="00720751">
        <w:rPr>
          <w:rStyle w:val="Jakoisticanje"/>
          <w:color w:val="44546A" w:themeColor="text2"/>
        </w:rPr>
        <w:t>U vrtiću se ne održavaju</w:t>
      </w:r>
      <w:r w:rsidR="00CC4331" w:rsidRPr="00720751">
        <w:rPr>
          <w:rStyle w:val="Jakoisticanje"/>
          <w:color w:val="44546A" w:themeColor="text2"/>
        </w:rPr>
        <w:t xml:space="preserve"> roditeljs</w:t>
      </w:r>
      <w:r w:rsidR="003C4EDC" w:rsidRPr="00720751">
        <w:rPr>
          <w:rStyle w:val="Jakoisticanje"/>
          <w:color w:val="44546A" w:themeColor="text2"/>
        </w:rPr>
        <w:t xml:space="preserve">ki </w:t>
      </w:r>
      <w:r w:rsidR="00720751" w:rsidRPr="00720751">
        <w:rPr>
          <w:rStyle w:val="Jakoisticanje"/>
          <w:color w:val="44546A" w:themeColor="text2"/>
        </w:rPr>
        <w:t>sastanci te će se sve</w:t>
      </w:r>
      <w:r w:rsidR="00CC4331" w:rsidRPr="00720751">
        <w:rPr>
          <w:rStyle w:val="Jakoisticanje"/>
          <w:color w:val="44546A" w:themeColor="text2"/>
        </w:rPr>
        <w:t xml:space="preserve"> informacije i konzultacije obavljati putem telefona ili e-mail-a</w:t>
      </w:r>
    </w:p>
    <w:p w:rsidR="00CC4331" w:rsidRDefault="00CC4331" w:rsidP="00CC4331">
      <w:pPr>
        <w:pStyle w:val="Odlomakpopisa"/>
        <w:spacing w:line="276" w:lineRule="auto"/>
      </w:pPr>
    </w:p>
    <w:p w:rsidR="00CC4331" w:rsidRDefault="00CC4331" w:rsidP="00CC4331">
      <w:r>
        <w:t>Kako bi se proces rada u novim uvjetima odvijao bez poteškoća, potrebna nam je Vaša</w:t>
      </w:r>
      <w:r w:rsidR="00B41DEA">
        <w:t xml:space="preserve"> </w:t>
      </w:r>
      <w:r>
        <w:t>suradnja!</w:t>
      </w:r>
    </w:p>
    <w:p w:rsidR="00CC4331" w:rsidRDefault="00CC4331" w:rsidP="001A3499">
      <w:r>
        <w:t xml:space="preserve">Stoga Vas molimo da se pridržavate svih dolje navedenih </w:t>
      </w:r>
      <w:r w:rsidR="00B41DEA">
        <w:t>uputa</w:t>
      </w:r>
      <w:r w:rsidR="00605471">
        <w:t>!</w:t>
      </w:r>
    </w:p>
    <w:p w:rsidR="00A51F00" w:rsidRDefault="00A51F00" w:rsidP="001A3499"/>
    <w:tbl>
      <w:tblPr>
        <w:tblStyle w:val="Svijetlipopis-Isticanje5"/>
        <w:tblpPr w:leftFromText="180" w:rightFromText="180" w:vertAnchor="text" w:horzAnchor="margin" w:tblpY="156"/>
        <w:tblW w:w="9126" w:type="dxa"/>
        <w:tblLook w:val="04A0"/>
      </w:tblPr>
      <w:tblGrid>
        <w:gridCol w:w="9126"/>
      </w:tblGrid>
      <w:tr w:rsidR="00CC4331" w:rsidRPr="00FB2760" w:rsidTr="00720751">
        <w:trPr>
          <w:cnfStyle w:val="100000000000"/>
          <w:trHeight w:val="254"/>
        </w:trPr>
        <w:tc>
          <w:tcPr>
            <w:cnfStyle w:val="001000000000"/>
            <w:tcW w:w="0" w:type="auto"/>
            <w:hideMark/>
          </w:tcPr>
          <w:p w:rsidR="00CC4331" w:rsidRPr="00FB2760" w:rsidRDefault="00CC4331" w:rsidP="00CC4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B2760">
              <w:rPr>
                <w:rFonts w:ascii="Calibri" w:eastAsia="Times New Roman" w:hAnsi="Calibri" w:cs="Calibri"/>
                <w:sz w:val="22"/>
                <w:szCs w:val="22"/>
              </w:rPr>
              <w:t>UPUTE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RODITELJIMA</w:t>
            </w:r>
          </w:p>
        </w:tc>
      </w:tr>
      <w:tr w:rsidR="00CC4331" w:rsidRPr="00FB2760" w:rsidTr="00720751">
        <w:trPr>
          <w:cnfStyle w:val="000000100000"/>
          <w:trHeight w:val="1145"/>
        </w:trPr>
        <w:tc>
          <w:tcPr>
            <w:cnfStyle w:val="001000000000"/>
            <w:tcW w:w="0" w:type="auto"/>
            <w:hideMark/>
          </w:tcPr>
          <w:p w:rsidR="00CC4331" w:rsidRPr="00FB2760" w:rsidRDefault="00CC4331" w:rsidP="00CC4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331" w:rsidRPr="00D55EB7" w:rsidRDefault="00CC4331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Roditelj je 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duz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>̌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an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 (najmanje 24 sata prije) najaviti ravnateljici djetetov </w:t>
            </w:r>
            <w:r w:rsidRPr="00720751">
              <w:rPr>
                <w:rFonts w:ascii="Calibri" w:eastAsia="Times New Roman" w:hAnsi="Calibri" w:cs="Calibri"/>
              </w:rPr>
              <w:t>prvi dolazak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 na</w:t>
            </w:r>
            <w:r w:rsidRPr="00D55EB7">
              <w:rPr>
                <w:rFonts w:ascii="Calibri" w:eastAsia="Times New Roman" w:hAnsi="Calibri" w:cs="Calibri"/>
              </w:rPr>
              <w:t xml:space="preserve"> </w:t>
            </w:r>
            <w:r w:rsidRPr="00D55EB7">
              <w:rPr>
                <w:rFonts w:ascii="Calibri" w:eastAsia="Times New Roman" w:hAnsi="Calibri" w:cs="Calibri"/>
                <w:color w:val="0070C0"/>
              </w:rPr>
              <w:t>mail:leptiriclu-pedagog@net.hr ili telefon 091/</w:t>
            </w:r>
            <w:r w:rsidR="00E22964" w:rsidRPr="00E22964">
              <w:rPr>
                <w:rFonts w:ascii="Calibri" w:eastAsia="Times New Roman" w:hAnsi="Calibri" w:cs="Calibri"/>
                <w:color w:val="0070C0"/>
              </w:rPr>
              <w:t xml:space="preserve"> 455 65 44</w:t>
            </w:r>
          </w:p>
          <w:p w:rsidR="00CC4331" w:rsidRPr="00720751" w:rsidRDefault="00CC4331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U 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djec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>̌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ji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 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vrtic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́ je strogo </w:t>
            </w:r>
            <w:r w:rsidRPr="00720751">
              <w:rPr>
                <w:rFonts w:ascii="Calibri" w:eastAsia="Times New Roman" w:hAnsi="Calibri" w:cs="Calibri"/>
              </w:rPr>
              <w:t>zabranjen dolazak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roditelja i djece </w:t>
            </w:r>
            <w:r w:rsidRPr="00720751">
              <w:rPr>
                <w:rFonts w:ascii="Calibri" w:eastAsia="Times New Roman" w:hAnsi="Calibri" w:cs="Calibri"/>
              </w:rPr>
              <w:t>sa simptomima bolesti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(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povis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>̌ena tjelesna temperatura, kaš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alj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, grlobolja, proljev, 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povrac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́anje i </w:t>
            </w:r>
            <w:proofErr w:type="spellStart"/>
            <w:r w:rsidRPr="00720751">
              <w:rPr>
                <w:rFonts w:ascii="Calibri" w:eastAsia="Times New Roman" w:hAnsi="Calibri" w:cs="Calibri"/>
                <w:b w:val="0"/>
              </w:rPr>
              <w:t>sl</w:t>
            </w:r>
            <w:proofErr w:type="spellEnd"/>
            <w:r w:rsidRPr="00720751">
              <w:rPr>
                <w:rFonts w:ascii="Calibri" w:eastAsia="Times New Roman" w:hAnsi="Calibri" w:cs="Calibri"/>
                <w:b w:val="0"/>
              </w:rPr>
              <w:t xml:space="preserve">.) </w:t>
            </w:r>
          </w:p>
          <w:p w:rsidR="00CC4331" w:rsidRPr="00720751" w:rsidRDefault="00CC4331" w:rsidP="00B41DEA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Obaveza roditelja je djetetu </w:t>
            </w:r>
            <w:r w:rsidRPr="00720751">
              <w:rPr>
                <w:rFonts w:ascii="Calibri" w:eastAsia="Times New Roman" w:hAnsi="Calibri" w:cs="Calibri"/>
              </w:rPr>
              <w:t>izmjeriti temperaturu prije dolaska u vrtić</w:t>
            </w:r>
            <w:r w:rsidR="00F85924" w:rsidRPr="00720751">
              <w:rPr>
                <w:rFonts w:ascii="Calibri" w:eastAsia="Times New Roman" w:hAnsi="Calibri" w:cs="Calibri"/>
                <w:b w:val="0"/>
              </w:rPr>
              <w:t xml:space="preserve"> te usmeno obavijestiti odgojitelja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 </w:t>
            </w:r>
          </w:p>
          <w:p w:rsidR="00B41DEA" w:rsidRPr="00720751" w:rsidRDefault="00B41DEA" w:rsidP="00B41DEA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Prilikom dolaska u vrtić roditelj je </w:t>
            </w:r>
            <w:r w:rsidRPr="00720751">
              <w:rPr>
                <w:rFonts w:ascii="Calibri" w:eastAsia="Times New Roman" w:hAnsi="Calibri" w:cs="Calibri"/>
              </w:rPr>
              <w:t>obavezan dezinficirati ruke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sa sredstvom za </w:t>
            </w:r>
            <w:r w:rsidR="00605471" w:rsidRPr="00720751">
              <w:rPr>
                <w:rFonts w:ascii="Calibri" w:eastAsia="Times New Roman" w:hAnsi="Calibri" w:cs="Calibri"/>
                <w:b w:val="0"/>
              </w:rPr>
              <w:t>dezinfekciju koje se nalazi</w:t>
            </w:r>
            <w:r w:rsidR="003C4EDC" w:rsidRPr="00720751">
              <w:rPr>
                <w:rFonts w:ascii="Calibri" w:eastAsia="Times New Roman" w:hAnsi="Calibri" w:cs="Calibri"/>
                <w:b w:val="0"/>
              </w:rPr>
              <w:t xml:space="preserve"> na ulazu 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(djeca ne dezinficiraju ruke niti ne nose zaštitne maske) </w:t>
            </w:r>
          </w:p>
          <w:p w:rsidR="00B41DEA" w:rsidRPr="00720751" w:rsidRDefault="00B41DEA" w:rsidP="00B41DEA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Ukoliko je više roditelja stiglo u isto vrijeme u vrtić  </w:t>
            </w:r>
            <w:r w:rsidR="0061730A" w:rsidRPr="00720751">
              <w:rPr>
                <w:rFonts w:ascii="Calibri" w:eastAsia="Times New Roman" w:hAnsi="Calibri" w:cs="Calibri"/>
                <w:b w:val="0"/>
              </w:rPr>
              <w:t>obavezno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</w:t>
            </w:r>
            <w:proofErr w:type="spellStart"/>
            <w:r w:rsidRPr="00720751">
              <w:rPr>
                <w:rFonts w:ascii="Calibri" w:eastAsia="Times New Roman" w:hAnsi="Calibri" w:cs="Calibri"/>
              </w:rPr>
              <w:t>drz</w:t>
            </w:r>
            <w:proofErr w:type="spellEnd"/>
            <w:r w:rsidRPr="00720751">
              <w:rPr>
                <w:rFonts w:ascii="Calibri" w:eastAsia="Times New Roman" w:hAnsi="Calibri" w:cs="Calibri"/>
              </w:rPr>
              <w:t>̌</w:t>
            </w:r>
            <w:proofErr w:type="spellStart"/>
            <w:r w:rsidRPr="00720751">
              <w:rPr>
                <w:rFonts w:ascii="Calibri" w:eastAsia="Times New Roman" w:hAnsi="Calibri" w:cs="Calibri"/>
              </w:rPr>
              <w:t>ati</w:t>
            </w:r>
            <w:proofErr w:type="spellEnd"/>
            <w:r w:rsidRPr="00720751">
              <w:rPr>
                <w:rFonts w:ascii="Calibri" w:eastAsia="Times New Roman" w:hAnsi="Calibri" w:cs="Calibri"/>
              </w:rPr>
              <w:t xml:space="preserve"> razmak od 2 metra</w:t>
            </w:r>
          </w:p>
          <w:p w:rsidR="00CC4331" w:rsidRPr="00720751" w:rsidRDefault="00CC4331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lastRenderedPageBreak/>
              <w:t xml:space="preserve">Kako bi djetetu olakšali povratak u vrtić, </w:t>
            </w:r>
            <w:r w:rsidRPr="00720751">
              <w:rPr>
                <w:rFonts w:ascii="Calibri" w:eastAsia="Times New Roman" w:hAnsi="Calibri" w:cs="Calibri"/>
              </w:rPr>
              <w:t>roditelj</w:t>
            </w:r>
            <w:r w:rsidR="0061730A" w:rsidRPr="00720751">
              <w:rPr>
                <w:rFonts w:ascii="Calibri" w:eastAsia="Times New Roman" w:hAnsi="Calibri" w:cs="Calibri"/>
              </w:rPr>
              <w:t>u je dopušteno odvesti</w:t>
            </w:r>
            <w:r w:rsidRPr="00720751">
              <w:rPr>
                <w:rFonts w:ascii="Calibri" w:eastAsia="Times New Roman" w:hAnsi="Calibri" w:cs="Calibri"/>
              </w:rPr>
              <w:t xml:space="preserve"> ga do</w:t>
            </w:r>
            <w:r w:rsidR="0061730A" w:rsidRPr="00720751">
              <w:rPr>
                <w:rFonts w:ascii="Calibri" w:eastAsia="Times New Roman" w:hAnsi="Calibri" w:cs="Calibri"/>
              </w:rPr>
              <w:t xml:space="preserve"> njegove </w:t>
            </w:r>
            <w:r w:rsidRPr="00720751">
              <w:rPr>
                <w:rFonts w:ascii="Calibri" w:eastAsia="Times New Roman" w:hAnsi="Calibri" w:cs="Calibri"/>
              </w:rPr>
              <w:t xml:space="preserve"> odgojne skupine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="0061730A" w:rsidRPr="00720751">
              <w:rPr>
                <w:rFonts w:ascii="Calibri" w:eastAsia="Times New Roman" w:hAnsi="Calibri" w:cs="Calibri"/>
                <w:b w:val="0"/>
              </w:rPr>
              <w:t>gdje ga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predaje odgojitelju uz minimalno zadržavanje u prostorijama vrtića</w:t>
            </w:r>
          </w:p>
          <w:p w:rsidR="00CC4331" w:rsidRPr="00720751" w:rsidRDefault="00CC4331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</w:rPr>
              <w:t xml:space="preserve">Dijete dolazi u pratnji </w:t>
            </w:r>
            <w:proofErr w:type="spellStart"/>
            <w:r w:rsidRPr="00720751">
              <w:rPr>
                <w:rFonts w:ascii="Calibri" w:eastAsia="Times New Roman" w:hAnsi="Calibri" w:cs="Calibri"/>
              </w:rPr>
              <w:t>i</w:t>
            </w:r>
            <w:r w:rsidR="009353F9" w:rsidRPr="00720751">
              <w:rPr>
                <w:rFonts w:ascii="Calibri" w:eastAsia="Times New Roman" w:hAnsi="Calibri" w:cs="Calibri"/>
              </w:rPr>
              <w:t>skljuc</w:t>
            </w:r>
            <w:proofErr w:type="spellEnd"/>
            <w:r w:rsidR="009353F9" w:rsidRPr="00720751">
              <w:rPr>
                <w:rFonts w:ascii="Calibri" w:eastAsia="Times New Roman" w:hAnsi="Calibri" w:cs="Calibri"/>
              </w:rPr>
              <w:t>̌ivo jedne odrasle osobe</w:t>
            </w:r>
            <w:r w:rsidR="003C4EDC" w:rsidRPr="00720751">
              <w:rPr>
                <w:rFonts w:ascii="Calibri" w:eastAsia="Times New Roman" w:hAnsi="Calibri" w:cs="Calibri"/>
                <w:b w:val="0"/>
              </w:rPr>
              <w:t xml:space="preserve"> te je preporučljivo da to </w:t>
            </w:r>
            <w:r w:rsidRPr="00720751">
              <w:rPr>
                <w:rFonts w:ascii="Calibri" w:eastAsia="Times New Roman" w:hAnsi="Calibri" w:cs="Calibri"/>
                <w:b w:val="0"/>
              </w:rPr>
              <w:t>bude ista osoba ili se izmjenjuju dvije odrasle sobe</w:t>
            </w:r>
          </w:p>
          <w:p w:rsidR="00CC4331" w:rsidRPr="00720751" w:rsidRDefault="00A21B88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Prije ulaska u odgojnu skupinu </w:t>
            </w:r>
            <w:r w:rsidRPr="00720751">
              <w:rPr>
                <w:rFonts w:ascii="Calibri" w:eastAsia="Times New Roman" w:hAnsi="Calibri" w:cs="Calibri"/>
              </w:rPr>
              <w:t>dijete uz nadzor roditelja mora oprati ruke i umiti</w:t>
            </w:r>
            <w:r w:rsidR="00CC4331" w:rsidRPr="00720751">
              <w:rPr>
                <w:rFonts w:ascii="Calibri" w:eastAsia="Times New Roman" w:hAnsi="Calibri" w:cs="Calibri"/>
              </w:rPr>
              <w:t xml:space="preserve"> lic</w:t>
            </w:r>
            <w:r w:rsidRPr="00720751">
              <w:rPr>
                <w:rFonts w:ascii="Calibri" w:eastAsia="Times New Roman" w:hAnsi="Calibri" w:cs="Calibri"/>
              </w:rPr>
              <w:t>e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="00CC4331" w:rsidRPr="00720751">
              <w:rPr>
                <w:rFonts w:ascii="Calibri" w:eastAsia="Times New Roman" w:hAnsi="Calibri" w:cs="Calibri"/>
                <w:b w:val="0"/>
              </w:rPr>
              <w:t>(</w:t>
            </w:r>
            <w:r w:rsidRPr="00720751">
              <w:rPr>
                <w:rFonts w:ascii="Calibri" w:eastAsia="Times New Roman" w:hAnsi="Calibri" w:cs="Calibri"/>
                <w:b w:val="0"/>
              </w:rPr>
              <w:t>izuzev djece</w:t>
            </w:r>
            <w:r w:rsidR="00CC4331" w:rsidRPr="00720751">
              <w:rPr>
                <w:rFonts w:ascii="Calibri" w:eastAsia="Times New Roman" w:hAnsi="Calibri" w:cs="Calibri"/>
                <w:b w:val="0"/>
              </w:rPr>
              <w:t xml:space="preserve"> skupine Dupini koja će isto 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napraviti uz nadzor </w:t>
            </w:r>
            <w:r w:rsidR="00CC4331" w:rsidRPr="00720751">
              <w:rPr>
                <w:rFonts w:ascii="Calibri" w:eastAsia="Times New Roman" w:hAnsi="Calibri" w:cs="Calibri"/>
                <w:b w:val="0"/>
              </w:rPr>
              <w:t>odgojitelja)</w:t>
            </w:r>
          </w:p>
          <w:p w:rsidR="00CC4331" w:rsidRPr="00720751" w:rsidRDefault="00A21B88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b w:val="0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 xml:space="preserve">Roditelji su dužni </w:t>
            </w:r>
            <w:r w:rsidR="00CC4331" w:rsidRPr="00720751">
              <w:rPr>
                <w:rFonts w:ascii="Calibri" w:eastAsia="Times New Roman" w:hAnsi="Calibri" w:cs="Calibri"/>
              </w:rPr>
              <w:t>osigurati dovoljnu količinu rezervne odjeće</w:t>
            </w:r>
            <w:r w:rsidR="00B41DEA" w:rsidRPr="00720751">
              <w:rPr>
                <w:rFonts w:ascii="Calibri" w:eastAsia="Times New Roman" w:hAnsi="Calibri" w:cs="Calibri"/>
              </w:rPr>
              <w:t xml:space="preserve"> za dijete</w:t>
            </w:r>
            <w:r w:rsidR="00CC4331" w:rsidRPr="00720751">
              <w:rPr>
                <w:rFonts w:ascii="Calibri" w:eastAsia="Times New Roman" w:hAnsi="Calibri" w:cs="Calibri"/>
                <w:b w:val="0"/>
              </w:rPr>
              <w:t xml:space="preserve"> jer je strogo zabranjeno posuđivanje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iste</w:t>
            </w:r>
          </w:p>
          <w:p w:rsidR="00B41DEA" w:rsidRPr="00720751" w:rsidRDefault="00B41DEA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  <w:r w:rsidRPr="00720751">
              <w:rPr>
                <w:rFonts w:ascii="Calibri" w:eastAsia="Times New Roman" w:hAnsi="Calibri" w:cs="Calibri"/>
                <w:b w:val="0"/>
              </w:rPr>
              <w:t>Do daljnjeg</w:t>
            </w:r>
            <w:r w:rsidR="00A21B88" w:rsidRPr="00720751">
              <w:rPr>
                <w:rFonts w:ascii="Calibri" w:eastAsia="Times New Roman" w:hAnsi="Calibri" w:cs="Calibri"/>
                <w:b w:val="0"/>
              </w:rPr>
              <w:t xml:space="preserve"> u vrtić</w:t>
            </w:r>
            <w:r w:rsidRPr="00720751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720751">
              <w:rPr>
                <w:rFonts w:ascii="Calibri" w:eastAsia="Times New Roman" w:hAnsi="Calibri" w:cs="Calibri"/>
              </w:rPr>
              <w:t>n</w:t>
            </w:r>
            <w:r w:rsidR="00CC4331" w:rsidRPr="00720751">
              <w:rPr>
                <w:rFonts w:ascii="Calibri" w:eastAsia="Times New Roman" w:hAnsi="Calibri" w:cs="Calibri"/>
              </w:rPr>
              <w:t>ije dopušteno donošenje</w:t>
            </w:r>
            <w:r w:rsidR="00A21B88" w:rsidRPr="00720751">
              <w:rPr>
                <w:rFonts w:ascii="Calibri" w:eastAsia="Times New Roman" w:hAnsi="Calibri" w:cs="Calibri"/>
              </w:rPr>
              <w:t xml:space="preserve"> bilo kakvih</w:t>
            </w:r>
            <w:r w:rsidR="00CC4331" w:rsidRPr="00720751">
              <w:rPr>
                <w:rFonts w:ascii="Calibri" w:eastAsia="Times New Roman" w:hAnsi="Calibri" w:cs="Calibri"/>
              </w:rPr>
              <w:t xml:space="preserve"> igračaka</w:t>
            </w:r>
            <w:r w:rsidRPr="00720751">
              <w:rPr>
                <w:rFonts w:ascii="Calibri" w:eastAsia="Times New Roman" w:hAnsi="Calibri" w:cs="Calibri"/>
              </w:rPr>
              <w:t xml:space="preserve"> </w:t>
            </w:r>
          </w:p>
          <w:p w:rsidR="00CC4331" w:rsidRPr="00720751" w:rsidRDefault="00B41DEA" w:rsidP="00CC4331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  <w:r w:rsidRPr="00720751">
              <w:t>K</w:t>
            </w:r>
            <w:r w:rsidR="00CC4331" w:rsidRPr="00720751">
              <w:t>olica, auto sj</w:t>
            </w:r>
            <w:r w:rsidRPr="00720751">
              <w:t>edalice i druge osobne</w:t>
            </w:r>
            <w:r w:rsidR="00CC4331" w:rsidRPr="00720751">
              <w:t xml:space="preserve"> stvari </w:t>
            </w:r>
            <w:r w:rsidRPr="00720751">
              <w:t>ne smiju se unositi u prostorije vrtić</w:t>
            </w:r>
            <w:r w:rsidRPr="00720751">
              <w:rPr>
                <w:rFonts w:ascii="Calibri" w:eastAsia="Times New Roman" w:hAnsi="Calibri" w:cs="Calibri"/>
              </w:rPr>
              <w:t>a</w:t>
            </w:r>
          </w:p>
          <w:p w:rsidR="00CC4331" w:rsidRPr="00FB2760" w:rsidRDefault="00CC4331" w:rsidP="00CC4331">
            <w:pPr>
              <w:spacing w:before="100" w:beforeAutospacing="1" w:after="100" w:afterAutospacing="1"/>
              <w:ind w:left="39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4331" w:rsidRDefault="00CC4331" w:rsidP="00CC4331">
      <w:pPr>
        <w:jc w:val="right"/>
      </w:pPr>
    </w:p>
    <w:p w:rsidR="0061588F" w:rsidRDefault="00D46E72" w:rsidP="0061588F">
      <w:pPr>
        <w:jc w:val="both"/>
      </w:pPr>
      <w:r>
        <w:t xml:space="preserve">Navedeno je složeno </w:t>
      </w:r>
      <w:r w:rsidR="003C4EDC">
        <w:t>prateći najnovije upute</w:t>
      </w:r>
      <w:r w:rsidR="0061588F">
        <w:t xml:space="preserve"> Hrvatskog zavoda za javno zdravstvo:</w:t>
      </w:r>
    </w:p>
    <w:p w:rsidR="003C4EDC" w:rsidRDefault="00E63452" w:rsidP="0061588F">
      <w:pPr>
        <w:jc w:val="both"/>
      </w:pPr>
      <w:hyperlink r:id="rId5" w:history="1">
        <w:r w:rsidR="003C4EDC" w:rsidRPr="00527212">
          <w:rPr>
            <w:rStyle w:val="Hiperveza"/>
          </w:rPr>
          <w:t>https://www.hzjz.hr/wp-content/uploads/2020/03/Savjeti_za_roditelje_22_05_2020.pdf</w:t>
        </w:r>
      </w:hyperlink>
    </w:p>
    <w:p w:rsidR="003C4EDC" w:rsidRDefault="003C4EDC" w:rsidP="0061588F">
      <w:pPr>
        <w:jc w:val="both"/>
      </w:pPr>
    </w:p>
    <w:p w:rsidR="00CC4331" w:rsidRDefault="00CC4331" w:rsidP="00CC4331">
      <w:pPr>
        <w:jc w:val="right"/>
      </w:pPr>
    </w:p>
    <w:p w:rsidR="00CC4331" w:rsidRDefault="00CC4331" w:rsidP="00CC4331">
      <w:pPr>
        <w:jc w:val="right"/>
      </w:pPr>
      <w:r>
        <w:t>Dječji vrtić „</w:t>
      </w:r>
      <w:proofErr w:type="spellStart"/>
      <w:r>
        <w:t>Leptririć</w:t>
      </w:r>
      <w:proofErr w:type="spellEnd"/>
      <w:r>
        <w:t xml:space="preserve"> Lu“</w:t>
      </w:r>
    </w:p>
    <w:sectPr w:rsidR="00CC4331" w:rsidSect="006C67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AA"/>
    <w:multiLevelType w:val="hybridMultilevel"/>
    <w:tmpl w:val="290619C8"/>
    <w:lvl w:ilvl="0" w:tplc="56E28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6571"/>
    <w:multiLevelType w:val="multilevel"/>
    <w:tmpl w:val="BA422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4571462D"/>
    <w:multiLevelType w:val="multilevel"/>
    <w:tmpl w:val="D45A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B29FC"/>
    <w:multiLevelType w:val="hybridMultilevel"/>
    <w:tmpl w:val="AF5A8D0A"/>
    <w:lvl w:ilvl="0" w:tplc="D46A7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54"/>
    <w:rsid w:val="0004190A"/>
    <w:rsid w:val="00093654"/>
    <w:rsid w:val="000B4D24"/>
    <w:rsid w:val="001926E6"/>
    <w:rsid w:val="00192AA1"/>
    <w:rsid w:val="00192FF9"/>
    <w:rsid w:val="001A3499"/>
    <w:rsid w:val="001D40FE"/>
    <w:rsid w:val="002E32EE"/>
    <w:rsid w:val="00306364"/>
    <w:rsid w:val="003C4EDC"/>
    <w:rsid w:val="0043265C"/>
    <w:rsid w:val="004C4315"/>
    <w:rsid w:val="004E3D0C"/>
    <w:rsid w:val="00517306"/>
    <w:rsid w:val="0059479C"/>
    <w:rsid w:val="005A1A16"/>
    <w:rsid w:val="005A6231"/>
    <w:rsid w:val="005E5FB2"/>
    <w:rsid w:val="006050C0"/>
    <w:rsid w:val="00605471"/>
    <w:rsid w:val="0061588F"/>
    <w:rsid w:val="0061730A"/>
    <w:rsid w:val="00626E1F"/>
    <w:rsid w:val="00651121"/>
    <w:rsid w:val="006950DB"/>
    <w:rsid w:val="006C67EC"/>
    <w:rsid w:val="00720751"/>
    <w:rsid w:val="007D1243"/>
    <w:rsid w:val="007D245E"/>
    <w:rsid w:val="008A4409"/>
    <w:rsid w:val="00916E64"/>
    <w:rsid w:val="009353F9"/>
    <w:rsid w:val="00997B4E"/>
    <w:rsid w:val="00A21B88"/>
    <w:rsid w:val="00A51F00"/>
    <w:rsid w:val="00B046A3"/>
    <w:rsid w:val="00B41DEA"/>
    <w:rsid w:val="00B72B38"/>
    <w:rsid w:val="00BC3D9E"/>
    <w:rsid w:val="00BE1450"/>
    <w:rsid w:val="00C7399E"/>
    <w:rsid w:val="00C80F92"/>
    <w:rsid w:val="00CC4331"/>
    <w:rsid w:val="00CD36A5"/>
    <w:rsid w:val="00D46E72"/>
    <w:rsid w:val="00D55EB7"/>
    <w:rsid w:val="00DB159E"/>
    <w:rsid w:val="00DC14B6"/>
    <w:rsid w:val="00E018CD"/>
    <w:rsid w:val="00E22964"/>
    <w:rsid w:val="00E63452"/>
    <w:rsid w:val="00EF13E3"/>
    <w:rsid w:val="00F071A9"/>
    <w:rsid w:val="00F85924"/>
    <w:rsid w:val="00FB2760"/>
    <w:rsid w:val="00FC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65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B27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61588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4EDC"/>
    <w:rPr>
      <w:color w:val="954F72" w:themeColor="followedHyperlink"/>
      <w:u w:val="single"/>
    </w:rPr>
  </w:style>
  <w:style w:type="character" w:styleId="Jakoisticanje">
    <w:name w:val="Intense Emphasis"/>
    <w:basedOn w:val="Zadanifontodlomka"/>
    <w:uiPriority w:val="21"/>
    <w:qFormat/>
    <w:rsid w:val="00720751"/>
    <w:rPr>
      <w:b/>
      <w:bCs/>
      <w:i/>
      <w:iCs/>
      <w:color w:val="4472C4" w:themeColor="accent1"/>
    </w:rPr>
  </w:style>
  <w:style w:type="table" w:styleId="Svijetlipopis-Isticanje5">
    <w:name w:val="Light List Accent 5"/>
    <w:basedOn w:val="Obinatablica"/>
    <w:uiPriority w:val="61"/>
    <w:rsid w:val="00720751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Savjeti_za_roditelje_22_05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Cerić</dc:creator>
  <cp:lastModifiedBy>Pedagog</cp:lastModifiedBy>
  <cp:revision>5</cp:revision>
  <cp:lastPrinted>2020-04-30T16:13:00Z</cp:lastPrinted>
  <dcterms:created xsi:type="dcterms:W3CDTF">2020-05-28T11:09:00Z</dcterms:created>
  <dcterms:modified xsi:type="dcterms:W3CDTF">2020-05-29T07:43:00Z</dcterms:modified>
</cp:coreProperties>
</file>